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98" w:rsidRPr="00C46C98" w:rsidRDefault="00C46C98" w:rsidP="00C46C98">
      <w:pPr>
        <w:tabs>
          <w:tab w:val="right" w:pos="9355"/>
        </w:tabs>
        <w:rPr>
          <w:rFonts w:ascii="Times New Roman" w:hAnsi="Times New Roman" w:cs="Times New Roman"/>
          <w:b/>
          <w:sz w:val="40"/>
          <w:szCs w:val="40"/>
        </w:rPr>
      </w:pPr>
      <w:r w:rsidRPr="004F28B5">
        <w:rPr>
          <w:rFonts w:ascii="Times New Roman" w:hAnsi="Times New Roman" w:cs="Times New Roman"/>
          <w:b/>
          <w:sz w:val="40"/>
          <w:szCs w:val="40"/>
        </w:rPr>
        <w:t>КАРТОЧКА ТОВАРА</w:t>
      </w:r>
    </w:p>
    <w:p w:rsidR="00C46C98" w:rsidRPr="00C46C98" w:rsidRDefault="00C46C98" w:rsidP="00C46C9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28B5">
        <w:rPr>
          <w:rFonts w:ascii="Times New Roman" w:hAnsi="Times New Roman" w:cs="Times New Roman"/>
          <w:b/>
          <w:sz w:val="28"/>
          <w:szCs w:val="28"/>
        </w:rPr>
        <w:t>КОРПУС</w:t>
      </w:r>
      <w:r w:rsidRPr="00AC6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28B5">
        <w:rPr>
          <w:rFonts w:ascii="Times New Roman" w:hAnsi="Times New Roman" w:cs="Times New Roman"/>
          <w:b/>
          <w:sz w:val="28"/>
          <w:szCs w:val="28"/>
        </w:rPr>
        <w:t>ФИЛЬТРА</w:t>
      </w:r>
      <w:r w:rsidRPr="00AC62B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46C98" w:rsidRPr="00C46C98" w:rsidRDefault="00C46C98" w:rsidP="00C46C98">
      <w:pPr>
        <w:tabs>
          <w:tab w:val="right" w:pos="9355"/>
        </w:tabs>
        <w:spacing w:after="0" w:line="240" w:lineRule="auto"/>
      </w:pPr>
      <w:proofErr w:type="gramStart"/>
      <w:r w:rsidRPr="000A71DD">
        <w:rPr>
          <w:rFonts w:ascii="Times New Roman" w:hAnsi="Times New Roman" w:cs="Times New Roman"/>
          <w:b/>
          <w:sz w:val="28"/>
          <w:szCs w:val="28"/>
          <w:lang w:val="en-US"/>
        </w:rPr>
        <w:t>CANATURE</w:t>
      </w:r>
      <w:r w:rsidRPr="00AC62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F5253">
        <w:rPr>
          <w:rFonts w:ascii="Times New Roman" w:hAnsi="Times New Roman" w:cs="Times New Roman"/>
          <w:b/>
          <w:sz w:val="28"/>
          <w:szCs w:val="28"/>
        </w:rPr>
        <w:t>10</w:t>
      </w:r>
      <w:r w:rsidR="00095DE0">
        <w:rPr>
          <w:rFonts w:ascii="Times New Roman" w:hAnsi="Times New Roman" w:cs="Times New Roman"/>
          <w:b/>
          <w:sz w:val="28"/>
          <w:szCs w:val="28"/>
        </w:rPr>
        <w:t>54</w:t>
      </w:r>
      <w:proofErr w:type="gramEnd"/>
      <w:r w:rsidRPr="00AC62B3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454DD" w:rsidRDefault="004E4407" w:rsidP="004E4407">
      <w:pPr>
        <w:tabs>
          <w:tab w:val="right" w:pos="9355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663F932">
            <wp:extent cx="2428875" cy="26153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89" cy="26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4E4407" w:rsidRPr="004F28B5" w:rsidRDefault="006B60AA" w:rsidP="00C46C9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hyperlink r:id="rId7" w:anchor="chars" w:history="1">
        <w:r w:rsidR="004E4407" w:rsidRPr="004F28B5">
          <w:rPr>
            <w:rStyle w:val="a5"/>
            <w:rFonts w:ascii="Times New Roman" w:hAnsi="Times New Roman" w:cs="Times New Roman"/>
            <w:b/>
            <w:sz w:val="28"/>
            <w:szCs w:val="28"/>
          </w:rPr>
          <w:t>Характеристики</w:t>
        </w:r>
      </w:hyperlink>
    </w:p>
    <w:p w:rsidR="004E4407" w:rsidRPr="00C46C98" w:rsidRDefault="006B60AA" w:rsidP="00C46C98">
      <w:pPr>
        <w:numPr>
          <w:ilvl w:val="0"/>
          <w:numId w:val="1"/>
        </w:numPr>
        <w:spacing w:after="0" w:line="240" w:lineRule="auto"/>
        <w:ind w:left="0" w:firstLine="0"/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hyperlink r:id="rId8" w:anchor="sertif" w:history="1">
        <w:r w:rsidR="004E4407" w:rsidRPr="004F28B5">
          <w:rPr>
            <w:rStyle w:val="a5"/>
            <w:rFonts w:ascii="Times New Roman" w:hAnsi="Times New Roman" w:cs="Times New Roman"/>
            <w:b/>
            <w:sz w:val="28"/>
            <w:szCs w:val="28"/>
          </w:rPr>
          <w:t>Оплата и доставка</w:t>
        </w:r>
      </w:hyperlink>
    </w:p>
    <w:p w:rsid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6C98">
        <w:rPr>
          <w:rFonts w:ascii="Times New Roman" w:hAnsi="Times New Roman" w:cs="Times New Roman"/>
          <w:sz w:val="24"/>
          <w:szCs w:val="24"/>
        </w:rPr>
        <w:t xml:space="preserve">Производитель: </w:t>
      </w:r>
      <w:r w:rsidRPr="00C46C98">
        <w:rPr>
          <w:rFonts w:ascii="Times New Roman" w:hAnsi="Times New Roman" w:cs="Times New Roman"/>
          <w:b/>
          <w:sz w:val="24"/>
          <w:szCs w:val="24"/>
          <w:lang w:val="en-US"/>
        </w:rPr>
        <w:t>CANATURE</w:t>
      </w:r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C46C98">
        <w:rPr>
          <w:rFonts w:ascii="Times New Roman" w:hAnsi="Times New Roman" w:cs="Times New Roman"/>
          <w:bCs/>
          <w:sz w:val="24"/>
          <w:szCs w:val="24"/>
        </w:rPr>
        <w:t>Артикул:</w:t>
      </w:r>
      <w:r w:rsidRPr="00C46C98">
        <w:rPr>
          <w:rFonts w:ascii="Times New Roman" w:hAnsi="Times New Roman" w:cs="Times New Roman"/>
          <w:sz w:val="24"/>
          <w:szCs w:val="24"/>
        </w:rPr>
        <w:t> </w:t>
      </w:r>
      <w:r w:rsidR="001F5253" w:rsidRPr="001F5253">
        <w:rPr>
          <w:rFonts w:ascii="Times New Roman" w:hAnsi="Times New Roman" w:cs="Times New Roman"/>
          <w:b/>
          <w:sz w:val="24"/>
          <w:szCs w:val="24"/>
        </w:rPr>
        <w:t>10</w:t>
      </w:r>
      <w:r w:rsidR="00095DE0">
        <w:rPr>
          <w:rFonts w:ascii="Times New Roman" w:hAnsi="Times New Roman" w:cs="Times New Roman"/>
          <w:b/>
          <w:sz w:val="24"/>
          <w:szCs w:val="24"/>
        </w:rPr>
        <w:t>5</w:t>
      </w:r>
      <w:r w:rsidR="00130925">
        <w:rPr>
          <w:rFonts w:ascii="Times New Roman" w:hAnsi="Times New Roman" w:cs="Times New Roman"/>
          <w:b/>
          <w:sz w:val="24"/>
          <w:szCs w:val="24"/>
        </w:rPr>
        <w:t>4</w:t>
      </w:r>
      <w:r w:rsidRPr="00C46C98">
        <w:rPr>
          <w:rFonts w:ascii="Times New Roman" w:hAnsi="Times New Roman" w:cs="Times New Roman"/>
          <w:b/>
          <w:sz w:val="24"/>
          <w:szCs w:val="24"/>
        </w:rPr>
        <w:t xml:space="preserve"> (или код товара и наименование в 1С)</w:t>
      </w:r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C46C98">
        <w:rPr>
          <w:rFonts w:ascii="Times New Roman" w:hAnsi="Times New Roman" w:cs="Times New Roman"/>
          <w:sz w:val="24"/>
          <w:szCs w:val="24"/>
        </w:rPr>
        <w:t xml:space="preserve">Тип позиции: </w:t>
      </w:r>
      <w:r w:rsidRPr="00C46C98">
        <w:rPr>
          <w:rFonts w:ascii="Times New Roman" w:hAnsi="Times New Roman" w:cs="Times New Roman"/>
          <w:b/>
          <w:sz w:val="24"/>
          <w:szCs w:val="24"/>
        </w:rPr>
        <w:t>Складская</w:t>
      </w:r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C98">
        <w:rPr>
          <w:rFonts w:ascii="Times New Roman" w:hAnsi="Times New Roman" w:cs="Times New Roman"/>
          <w:sz w:val="24"/>
          <w:szCs w:val="24"/>
        </w:rPr>
        <w:t xml:space="preserve">Единица измерения: </w:t>
      </w:r>
      <w:proofErr w:type="gramStart"/>
      <w:r w:rsidRPr="00C46C98">
        <w:rPr>
          <w:rFonts w:ascii="Times New Roman" w:hAnsi="Times New Roman" w:cs="Times New Roman"/>
          <w:b/>
          <w:sz w:val="24"/>
          <w:szCs w:val="24"/>
        </w:rPr>
        <w:t>шт</w:t>
      </w:r>
      <w:proofErr w:type="gramEnd"/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46C98">
        <w:rPr>
          <w:rFonts w:ascii="Times New Roman" w:hAnsi="Times New Roman" w:cs="Times New Roman"/>
          <w:b/>
          <w:bCs/>
          <w:sz w:val="28"/>
          <w:szCs w:val="28"/>
        </w:rPr>
        <w:t>Осталось ____ штуки</w:t>
      </w:r>
    </w:p>
    <w:p w:rsidR="00C46C98" w:rsidRP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46C98">
        <w:rPr>
          <w:rFonts w:ascii="Times New Roman" w:hAnsi="Times New Roman" w:cs="Times New Roman"/>
          <w:b/>
          <w:bCs/>
          <w:sz w:val="28"/>
          <w:szCs w:val="28"/>
        </w:rPr>
        <w:t>ЦЕНА _________ руб.</w:t>
      </w:r>
      <w:r w:rsidRPr="00C46C98">
        <w:rPr>
          <w:rFonts w:ascii="Times New Roman" w:hAnsi="Times New Roman" w:cs="Times New Roman"/>
          <w:b/>
          <w:sz w:val="28"/>
          <w:szCs w:val="28"/>
        </w:rPr>
        <w:t> </w:t>
      </w:r>
    </w:p>
    <w:p w:rsidR="00C46C98" w:rsidRDefault="00C46C98" w:rsidP="00C46C98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6C98">
        <w:rPr>
          <w:rFonts w:ascii="Times New Roman" w:hAnsi="Times New Roman" w:cs="Times New Roman"/>
          <w:sz w:val="24"/>
          <w:szCs w:val="24"/>
        </w:rPr>
        <w:t>Дата обновления информации: ________(дата, время</w:t>
      </w:r>
      <w:r w:rsidRPr="00C46C98">
        <w:rPr>
          <w:rFonts w:ascii="Times New Roman" w:hAnsi="Times New Roman" w:cs="Times New Roman"/>
          <w:b/>
          <w:sz w:val="24"/>
          <w:szCs w:val="24"/>
        </w:rPr>
        <w:t>)</w:t>
      </w:r>
    </w:p>
    <w:p w:rsidR="00035498" w:rsidRDefault="00035498" w:rsidP="00C46C98">
      <w:pPr>
        <w:spacing w:after="0" w:line="240" w:lineRule="atLeast"/>
        <w:ind w:left="360"/>
        <w:rPr>
          <w:rFonts w:ascii="Helvetica" w:eastAsia="Times New Roman" w:hAnsi="Helvetica" w:cs="Helvetica"/>
          <w:b/>
          <w:bCs/>
          <w:color w:val="383838"/>
          <w:sz w:val="32"/>
          <w:szCs w:val="32"/>
          <w:lang w:eastAsia="ru-RU"/>
        </w:rPr>
      </w:pPr>
    </w:p>
    <w:p w:rsidR="00035498" w:rsidRPr="00C46C98" w:rsidRDefault="00035498" w:rsidP="00C46C98">
      <w:pPr>
        <w:spacing w:after="0"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F5253">
        <w:rPr>
          <w:rFonts w:ascii="Helvetica" w:eastAsia="Times New Roman" w:hAnsi="Helvetica" w:cs="Helvetica"/>
          <w:b/>
          <w:bCs/>
          <w:color w:val="383838"/>
          <w:sz w:val="32"/>
          <w:szCs w:val="32"/>
          <w:lang w:eastAsia="ru-RU"/>
        </w:rPr>
        <w:t>Характеристики</w:t>
      </w:r>
    </w:p>
    <w:tbl>
      <w:tblPr>
        <w:tblpPr w:leftFromText="180" w:rightFromText="180" w:vertAnchor="text" w:horzAnchor="margin" w:tblpY="327"/>
        <w:tblOverlap w:val="never"/>
        <w:tblW w:w="9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3"/>
        <w:gridCol w:w="2618"/>
      </w:tblGrid>
      <w:tr w:rsidR="00035498" w:rsidRPr="000A71DD" w:rsidTr="00035498">
        <w:trPr>
          <w:trHeight w:val="320"/>
        </w:trPr>
        <w:tc>
          <w:tcPr>
            <w:tcW w:w="6483" w:type="dxa"/>
            <w:tcBorders>
              <w:top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C46C98" w:rsidRDefault="00035498" w:rsidP="0009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Вес, </w:t>
            </w:r>
            <w:proofErr w:type="gramStart"/>
            <w:r w:rsidRPr="000A7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  <w:proofErr w:type="gramEnd"/>
            <w:r w:rsidRPr="007D3F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="00130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5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95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8" w:type="dxa"/>
            <w:tcBorders>
              <w:top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06"/>
        </w:trPr>
        <w:tc>
          <w:tcPr>
            <w:tcW w:w="6483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0A71DD" w:rsidRDefault="00035498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базы</w:t>
            </w:r>
            <w:r w:rsidRPr="007D3F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стандарт</w:t>
            </w:r>
          </w:p>
        </w:tc>
        <w:tc>
          <w:tcPr>
            <w:tcW w:w="2618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20"/>
        </w:trPr>
        <w:tc>
          <w:tcPr>
            <w:tcW w:w="6483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0A71DD" w:rsidRDefault="00035498" w:rsidP="00095D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71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 баллона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1F5253">
              <w:rPr>
                <w:rFonts w:ascii="Times New Roman" w:eastAsia="Times New Roman" w:hAnsi="Times New Roman" w:cs="Times New Roman"/>
                <w:b/>
                <w:color w:val="4D4D51"/>
                <w:sz w:val="28"/>
                <w:szCs w:val="28"/>
                <w:lang w:eastAsia="ru-RU"/>
              </w:rPr>
              <w:t>х</w:t>
            </w:r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.) мм             </w:t>
            </w:r>
            <w:r w:rsidRPr="004D5CED"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  <w:t>58</w:t>
            </w:r>
            <w:r w:rsidRPr="004D5CED"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  <w:t>х</w:t>
            </w:r>
            <w:r w:rsidR="00130925"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  <w:t>1</w:t>
            </w:r>
            <w:r w:rsidR="00095DE0"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2618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06"/>
        </w:trPr>
        <w:tc>
          <w:tcPr>
            <w:tcW w:w="6483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Глубина, </w:t>
            </w:r>
            <w:proofErr w:type="gramStart"/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мм</w:t>
            </w:r>
            <w:proofErr w:type="gramEnd"/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2618" w:type="dxa"/>
            <w:tcBorders>
              <w:top w:val="single" w:sz="6" w:space="0" w:color="CCCCCC"/>
              <w:bottom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20"/>
        </w:trPr>
        <w:tc>
          <w:tcPr>
            <w:tcW w:w="6483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1F5253" w:rsidRDefault="00035498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Отверстие</w:t>
            </w:r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2,5” - 0</w:t>
            </w:r>
          </w:p>
        </w:tc>
        <w:tc>
          <w:tcPr>
            <w:tcW w:w="2618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20"/>
        </w:trPr>
        <w:tc>
          <w:tcPr>
            <w:tcW w:w="6483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9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Объем, </w:t>
            </w:r>
            <w:proofErr w:type="gramStart"/>
            <w:r w:rsidRPr="001F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proofErr w:type="gramEnd"/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="00095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95D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F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618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  <w:tr w:rsidR="00035498" w:rsidRPr="000A71DD" w:rsidTr="00035498">
        <w:trPr>
          <w:trHeight w:val="320"/>
        </w:trPr>
        <w:tc>
          <w:tcPr>
            <w:tcW w:w="6483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Default="00035498" w:rsidP="000354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8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Pr="004F28B5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9.5pt;height:18pt" o:ole="">
                  <v:imagedata r:id="rId9" o:title=""/>
                </v:shape>
                <w:control r:id="rId10" w:name="DefaultOcxName" w:shapeid="_x0000_i1029"/>
              </w:object>
            </w:r>
            <w:r w:rsidRPr="004F28B5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035498" w:rsidRDefault="00035498" w:rsidP="000354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8B5">
              <w:rPr>
                <w:rFonts w:ascii="Times New Roman" w:hAnsi="Times New Roman" w:cs="Times New Roman"/>
                <w:b/>
                <w:sz w:val="28"/>
                <w:szCs w:val="28"/>
              </w:rPr>
              <w:t>Добавить в корзину </w:t>
            </w:r>
          </w:p>
          <w:p w:rsidR="00035498" w:rsidRPr="004F28B5" w:rsidRDefault="006B60AA" w:rsidP="000354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035498" w:rsidRPr="004F28B5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Заказать в 1 клик</w:t>
              </w:r>
            </w:hyperlink>
          </w:p>
          <w:p w:rsidR="00035498" w:rsidRPr="004F28B5" w:rsidRDefault="00035498" w:rsidP="00035498">
            <w:pPr>
              <w:spacing w:after="0" w:line="240" w:lineRule="auto"/>
              <w:rPr>
                <w:rFonts w:ascii="Times New Roman" w:hAnsi="Times New Roman" w:cs="Times New Roman"/>
                <w:b/>
                <w:vanish/>
                <w:sz w:val="28"/>
                <w:szCs w:val="28"/>
              </w:rPr>
            </w:pPr>
            <w:bookmarkStart w:id="0" w:name="_GoBack"/>
            <w:bookmarkEnd w:id="0"/>
            <w:r w:rsidRPr="004F28B5">
              <w:rPr>
                <w:rFonts w:ascii="Times New Roman" w:hAnsi="Times New Roman" w:cs="Times New Roman"/>
                <w:b/>
                <w:vanish/>
                <w:sz w:val="28"/>
                <w:szCs w:val="28"/>
              </w:rPr>
              <w:t>Конец формы</w:t>
            </w:r>
          </w:p>
          <w:p w:rsidR="00035498" w:rsidRPr="000A71DD" w:rsidRDefault="006B60AA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035498" w:rsidRPr="004F28B5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Добавить к сравнению</w:t>
              </w:r>
            </w:hyperlink>
          </w:p>
        </w:tc>
        <w:tc>
          <w:tcPr>
            <w:tcW w:w="2618" w:type="dxa"/>
            <w:tcBorders>
              <w:top w:val="single" w:sz="6" w:space="0" w:color="CCCCCC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035498" w:rsidRPr="000A71DD" w:rsidRDefault="00035498" w:rsidP="00035498">
            <w:pPr>
              <w:spacing w:after="0" w:line="210" w:lineRule="atLeast"/>
              <w:jc w:val="right"/>
              <w:rPr>
                <w:rFonts w:ascii="Times New Roman" w:eastAsia="Times New Roman" w:hAnsi="Times New Roman" w:cs="Times New Roman"/>
                <w:color w:val="4D4D51"/>
                <w:sz w:val="28"/>
                <w:szCs w:val="28"/>
                <w:lang w:eastAsia="ru-RU"/>
              </w:rPr>
            </w:pPr>
          </w:p>
        </w:tc>
      </w:tr>
    </w:tbl>
    <w:tbl>
      <w:tblPr>
        <w:tblW w:w="1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77"/>
      </w:tblGrid>
      <w:tr w:rsidR="001F5253" w:rsidRPr="001F5253" w:rsidTr="00035498">
        <w:trPr>
          <w:trHeight w:val="23"/>
        </w:trPr>
        <w:tc>
          <w:tcPr>
            <w:tcW w:w="677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</w:tcPr>
          <w:p w:rsidR="001F5253" w:rsidRPr="001F5253" w:rsidRDefault="001F5253" w:rsidP="001F5253">
            <w:pPr>
              <w:spacing w:after="0" w:line="240" w:lineRule="auto"/>
              <w:divId w:val="1842891376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</w:tcPr>
          <w:p w:rsidR="001F5253" w:rsidRPr="001F5253" w:rsidRDefault="001F5253" w:rsidP="001F52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6D5900" w:rsidRDefault="00C46C98" w:rsidP="006D5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4F28B5">
        <w:rPr>
          <w:rFonts w:ascii="Times New Roman" w:hAnsi="Times New Roman" w:cs="Times New Roman"/>
          <w:b/>
          <w:sz w:val="28"/>
          <w:szCs w:val="28"/>
        </w:rPr>
        <w:t>амовывоз</w:t>
      </w:r>
      <w:r>
        <w:rPr>
          <w:rFonts w:ascii="Times New Roman" w:hAnsi="Times New Roman" w:cs="Times New Roman"/>
          <w:b/>
          <w:sz w:val="28"/>
          <w:szCs w:val="28"/>
        </w:rPr>
        <w:t xml:space="preserve"> со склада - </w:t>
      </w:r>
      <w:r w:rsidRPr="004F28B5">
        <w:rPr>
          <w:rFonts w:ascii="Times New Roman" w:hAnsi="Times New Roman" w:cs="Times New Roman"/>
          <w:b/>
          <w:sz w:val="28"/>
          <w:szCs w:val="28"/>
        </w:rPr>
        <w:t xml:space="preserve">г. Москва, </w:t>
      </w:r>
      <w:r>
        <w:rPr>
          <w:rFonts w:ascii="Times New Roman" w:hAnsi="Times New Roman" w:cs="Times New Roman"/>
          <w:b/>
          <w:sz w:val="28"/>
          <w:szCs w:val="28"/>
        </w:rPr>
        <w:t>ул. Электродная, д. 11,</w:t>
      </w:r>
    </w:p>
    <w:p w:rsidR="00C46C98" w:rsidRPr="00F15C79" w:rsidRDefault="00C46C98" w:rsidP="006D5900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БП  ШТЕРН ЭСТЕЙТ, офис 210:  </w:t>
      </w:r>
      <w:r w:rsidRPr="00F15C79">
        <w:rPr>
          <w:rFonts w:ascii="Times New Roman" w:hAnsi="Times New Roman" w:cs="Times New Roman"/>
          <w:b/>
          <w:sz w:val="44"/>
          <w:szCs w:val="44"/>
        </w:rPr>
        <w:t>бесплатно</w:t>
      </w:r>
    </w:p>
    <w:p w:rsidR="00C46C98" w:rsidRPr="00F15C79" w:rsidRDefault="00C46C98" w:rsidP="006D5900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F28B5">
        <w:rPr>
          <w:rFonts w:ascii="Times New Roman" w:hAnsi="Times New Roman" w:cs="Times New Roman"/>
          <w:b/>
          <w:sz w:val="28"/>
          <w:szCs w:val="28"/>
        </w:rPr>
        <w:t>Доставка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 терминала ТК в Москве:  </w:t>
      </w:r>
      <w:r w:rsidRPr="00F15C79">
        <w:rPr>
          <w:rFonts w:ascii="Times New Roman" w:hAnsi="Times New Roman" w:cs="Times New Roman"/>
          <w:b/>
          <w:sz w:val="44"/>
          <w:szCs w:val="44"/>
        </w:rPr>
        <w:t>бесплатно</w:t>
      </w:r>
      <w:r w:rsidRPr="00F15C79">
        <w:rPr>
          <w:rFonts w:ascii="Times New Roman" w:hAnsi="Times New Roman" w:cs="Times New Roman"/>
          <w:b/>
          <w:sz w:val="44"/>
          <w:szCs w:val="44"/>
        </w:rPr>
        <w:tab/>
      </w:r>
    </w:p>
    <w:p w:rsidR="00C46C98" w:rsidRDefault="004D5CED" w:rsidP="004D5CE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</w:t>
      </w:r>
      <w:r w:rsidR="00C46C98" w:rsidRPr="00480C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Описание</w:t>
      </w:r>
    </w:p>
    <w:p w:rsidR="00C46C98" w:rsidRPr="00480CD3" w:rsidRDefault="00C46C98" w:rsidP="004D5CE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Напорные корпуса из армированного стекловолокном полиэфирного пластика гарантируют многолетнее и надежное использование в установках водоподготовки и фильтрации.  Для придания максимальной прочности и способности работать под давлением, корпуса имеют намотку из стекловолокна, пропитанную эпоксидной смолой.</w:t>
      </w:r>
    </w:p>
    <w:p w:rsidR="00480CD3" w:rsidRDefault="00C46C98" w:rsidP="004D5CE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Данные баллоны </w:t>
      </w:r>
      <w:r w:rsidR="00480C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480CD3" w:rsidRPr="00480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 одними из самых востребованных и широко распространенных корпусов для </w:t>
      </w:r>
      <w:hyperlink r:id="rId13" w:history="1">
        <w:r w:rsidR="00480CD3" w:rsidRPr="00480CD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водоочистительных систем в загородных домах или коттеджах</w:t>
        </w:r>
      </w:hyperlink>
      <w:r w:rsidR="00480CD3" w:rsidRPr="00480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3EC" w:rsidRPr="00480CD3" w:rsidRDefault="004C13EC" w:rsidP="004D5CE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1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зависимости от типа наполнения и комбинации деталей,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корпуса фильтров</w:t>
      </w:r>
      <w:r w:rsidRPr="004C1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способны очищать воду от различных примесей, ориентируясь на требования пользователя и показатели анализа воды.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Конструкция: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 представляет собой резервуар с верхним или верхним и нижним отверстием.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непосредственном контакте с водой находится внутренняя часть корпуса, изготовленная из пластика, полиэтилена высокой плотности (HDPE) пищевого качества.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Снаружи, для придания максимальной прочности и способности работать под давлением, корпуса имеют обмотку из стекловолокна, пропитанную эпоксидной смолой.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Характеристики: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Корпуса имеют диаметры от 8" до 63" с отверстиями 2.5" - 8 NPSM; 4" - 8 - UN; 6 - FLG.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 подходит для работы с солью (</w:t>
      </w:r>
      <w:proofErr w:type="spellStart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NaCl</w:t>
      </w:r>
      <w:proofErr w:type="spellEnd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и устойчив к 5%-м растворам </w:t>
      </w:r>
      <w:proofErr w:type="spellStart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HCl</w:t>
      </w:r>
      <w:proofErr w:type="spellEnd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H2SO4 и </w:t>
      </w:r>
      <w:proofErr w:type="spellStart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NaOH</w:t>
      </w:r>
      <w:proofErr w:type="spellEnd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Материалы: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Основа: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линер – бесшовная основа (полиэтилен высокой плотности):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имеет ровную и гладкую внутреннюю поверхность;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</w:r>
      <w:proofErr w:type="gramStart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устойчива</w:t>
      </w:r>
      <w:proofErr w:type="gramEnd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к воздействию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химических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реагентов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(щелочи,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кислоты)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  <w:t>и  деионизированной воды;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</w:r>
      <w:proofErr w:type="gramStart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устойчива</w:t>
      </w:r>
      <w:proofErr w:type="gramEnd"/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 истиранию.</w:t>
      </w:r>
    </w:p>
    <w:p w:rsidR="00C46C98" w:rsidRPr="00480CD3" w:rsidRDefault="00C46C98" w:rsidP="00C4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Внешнее покрытие:</w:t>
      </w: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Стекловолокно с эпоксидной смолой и отвердителем.</w:t>
      </w:r>
    </w:p>
    <w:p w:rsidR="00C46C98" w:rsidRPr="00480CD3" w:rsidRDefault="00C46C98" w:rsidP="00480CD3">
      <w:pPr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480C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 фильтра для фильтрации предназначен для использования в системах водоочистки загородных домов и коттеджей. Продукт используется с различными фильтрующими средами и химическими реагентами для очистки воды от различных примесей и улучшения химического анализа воды. Прошел строгую проверку качества. Оборудование обладает высокой работоспособностью.</w:t>
      </w:r>
    </w:p>
    <w:p w:rsidR="004C13EC" w:rsidRDefault="004C13EC" w:rsidP="00C46C98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C46C98" w:rsidRDefault="00C46C98" w:rsidP="00C46C98">
      <w:pPr>
        <w:widowControl w:val="0"/>
        <w:spacing w:after="0" w:line="12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480CD3" w:rsidRPr="00480CD3" w:rsidRDefault="00480CD3" w:rsidP="00480CD3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0CD3">
        <w:rPr>
          <w:rFonts w:ascii="Times New Roman" w:eastAsia="Times New Roman" w:hAnsi="Times New Roman" w:cs="Times New Roman"/>
          <w:b/>
          <w:bCs/>
          <w:color w:val="4D4D4D"/>
          <w:sz w:val="33"/>
          <w:szCs w:val="33"/>
          <w:lang w:eastAsia="ru-RU"/>
        </w:rPr>
        <w:lastRenderedPageBreak/>
        <w:t>Таблица технических характеристик</w:t>
      </w:r>
    </w:p>
    <w:tbl>
      <w:tblPr>
        <w:tblpPr w:leftFromText="180" w:rightFromText="180" w:vertAnchor="text" w:horzAnchor="margin" w:tblpXSpec="center" w:tblpY="244"/>
        <w:tblW w:w="104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6"/>
        <w:gridCol w:w="4849"/>
      </w:tblGrid>
      <w:tr w:rsidR="006D5900" w:rsidRPr="00480CD3" w:rsidTr="006D5900">
        <w:trPr>
          <w:trHeight w:val="231"/>
        </w:trPr>
        <w:tc>
          <w:tcPr>
            <w:tcW w:w="0" w:type="auto"/>
            <w:gridSpan w:val="2"/>
            <w:shd w:val="clear" w:color="auto" w:fill="EEEEEE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 xml:space="preserve">Общее                                                </w:t>
            </w: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Тип базы                                                                стандарт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6D5900">
        <w:trPr>
          <w:trHeight w:val="246"/>
        </w:trPr>
        <w:tc>
          <w:tcPr>
            <w:tcW w:w="0" w:type="auto"/>
            <w:gridSpan w:val="2"/>
            <w:shd w:val="clear" w:color="auto" w:fill="EEEEEE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 xml:space="preserve">Размеры, </w:t>
            </w:r>
            <w:proofErr w:type="gramStart"/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>мм</w:t>
            </w:r>
            <w:proofErr w:type="gramEnd"/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Размер баллона                                                      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258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х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6D5900">
        <w:trPr>
          <w:trHeight w:val="231"/>
        </w:trPr>
        <w:tc>
          <w:tcPr>
            <w:tcW w:w="0" w:type="auto"/>
            <w:gridSpan w:val="2"/>
            <w:shd w:val="clear" w:color="auto" w:fill="EEEEEE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>Масса, объём</w:t>
            </w:r>
          </w:p>
        </w:tc>
      </w:tr>
      <w:tr w:rsidR="006D5900" w:rsidRPr="00480CD3" w:rsidTr="006D5900">
        <w:trPr>
          <w:trHeight w:val="246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Вес, </w:t>
            </w:r>
            <w:proofErr w:type="gramStart"/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кг</w:t>
            </w:r>
            <w:proofErr w:type="gramEnd"/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                                                                         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5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,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Объём упаковки, м3                                                    -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035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л</w:t>
            </w:r>
            <w:proofErr w:type="gramEnd"/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                                                                     </w:t>
            </w:r>
            <w:r w:rsidR="0033682E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3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8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,</w:t>
            </w:r>
            <w:r w:rsidR="00035498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4D5CED">
        <w:trPr>
          <w:trHeight w:val="2135"/>
        </w:trPr>
        <w:tc>
          <w:tcPr>
            <w:tcW w:w="0" w:type="auto"/>
            <w:gridSpan w:val="2"/>
            <w:shd w:val="clear" w:color="auto" w:fill="EEEEEE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>Прочее</w:t>
            </w:r>
          </w:p>
          <w:p w:rsidR="006D5900" w:rsidRPr="00480CD3" w:rsidRDefault="006D5900" w:rsidP="006D59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  <w:t>Рабочее давление - до 10 бар</w:t>
            </w:r>
          </w:p>
          <w:p w:rsidR="006D5900" w:rsidRPr="00480CD3" w:rsidRDefault="006D5900" w:rsidP="006D59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  <w:t>Рабочая температура - от +1 до +49</w:t>
            </w:r>
            <w:proofErr w:type="gramStart"/>
            <w:r w:rsidRPr="00480CD3"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  <w:t>°С</w:t>
            </w:r>
            <w:proofErr w:type="gramEnd"/>
          </w:p>
          <w:p w:rsidR="006D5900" w:rsidRPr="00480CD3" w:rsidRDefault="006D5900" w:rsidP="006D59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Cs/>
                <w:color w:val="4D4D4D"/>
                <w:sz w:val="20"/>
                <w:szCs w:val="20"/>
                <w:lang w:eastAsia="ru-RU"/>
              </w:rPr>
              <w:t>Материал корпуса - композит</w:t>
            </w:r>
          </w:p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b/>
                <w:bCs/>
                <w:color w:val="4D4D4D"/>
                <w:sz w:val="20"/>
                <w:szCs w:val="20"/>
                <w:lang w:eastAsia="ru-RU"/>
              </w:rPr>
              <w:t xml:space="preserve">                                                      </w:t>
            </w: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Артикул поставщика                                                </w:t>
            </w:r>
            <w:r w:rsid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 xml:space="preserve">    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из базы 1С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КНР</w:t>
            </w:r>
          </w:p>
        </w:tc>
      </w:tr>
      <w:tr w:rsidR="006D5900" w:rsidRPr="00480CD3" w:rsidTr="006D5900">
        <w:trPr>
          <w:trHeight w:val="246"/>
        </w:trPr>
        <w:tc>
          <w:tcPr>
            <w:tcW w:w="5635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Гарантия (лет)</w:t>
            </w:r>
          </w:p>
        </w:tc>
        <w:tc>
          <w:tcPr>
            <w:tcW w:w="4849" w:type="dxa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1 год</w:t>
            </w:r>
          </w:p>
        </w:tc>
      </w:tr>
      <w:tr w:rsidR="006D5900" w:rsidRPr="00480CD3" w:rsidTr="006D5900">
        <w:trPr>
          <w:trHeight w:val="231"/>
        </w:trPr>
        <w:tc>
          <w:tcPr>
            <w:tcW w:w="5635" w:type="dxa"/>
            <w:tcBorders>
              <w:bottom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Назначение использования</w:t>
            </w:r>
          </w:p>
        </w:tc>
        <w:tc>
          <w:tcPr>
            <w:tcW w:w="4849" w:type="dxa"/>
            <w:tcBorders>
              <w:bottom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D5900" w:rsidRPr="00480CD3" w:rsidRDefault="006D5900" w:rsidP="006D5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</w:pP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t>удаление железа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удаление марганца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удаление сероводорода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удаление солей жёсткости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осветление воды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аэрация воды</w:t>
            </w:r>
            <w:r w:rsidRPr="00480CD3">
              <w:rPr>
                <w:rFonts w:ascii="Times New Roman" w:eastAsia="Times New Roman" w:hAnsi="Times New Roman" w:cs="Times New Roman"/>
                <w:color w:val="4D4D51"/>
                <w:sz w:val="20"/>
                <w:szCs w:val="20"/>
                <w:lang w:eastAsia="ru-RU"/>
              </w:rPr>
              <w:br/>
              <w:t>очистка от механических примесей</w:t>
            </w:r>
          </w:p>
        </w:tc>
      </w:tr>
    </w:tbl>
    <w:p w:rsidR="00480CD3" w:rsidRPr="00480CD3" w:rsidRDefault="00480CD3" w:rsidP="00480CD3">
      <w:pPr>
        <w:widowControl w:val="0"/>
        <w:numPr>
          <w:ilvl w:val="1"/>
          <w:numId w:val="3"/>
        </w:numPr>
        <w:tabs>
          <w:tab w:val="left" w:pos="6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D5CED" w:rsidRPr="004D5CED" w:rsidRDefault="004D5CED" w:rsidP="00480CD3">
      <w:pPr>
        <w:widowControl w:val="0"/>
        <w:numPr>
          <w:ilvl w:val="1"/>
          <w:numId w:val="3"/>
        </w:numPr>
        <w:tabs>
          <w:tab w:val="left" w:pos="6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46C98" w:rsidRPr="00480CD3" w:rsidRDefault="00C46C98" w:rsidP="00480CD3">
      <w:pPr>
        <w:widowControl w:val="0"/>
        <w:numPr>
          <w:ilvl w:val="1"/>
          <w:numId w:val="3"/>
        </w:numPr>
        <w:tabs>
          <w:tab w:val="left" w:pos="6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К</w:t>
      </w:r>
      <w:r w:rsidRPr="00480CD3">
        <w:rPr>
          <w:rFonts w:ascii="Times New Roman" w:eastAsia="Arial" w:hAnsi="Times New Roman" w:cs="Times New Roman"/>
          <w:sz w:val="28"/>
          <w:szCs w:val="28"/>
        </w:rPr>
        <w:t>ор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из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г</w:t>
      </w:r>
      <w:r w:rsidRPr="00480CD3">
        <w:rPr>
          <w:rFonts w:ascii="Times New Roman" w:eastAsia="Arial" w:hAnsi="Times New Roman" w:cs="Times New Roman"/>
          <w:sz w:val="28"/>
          <w:szCs w:val="28"/>
        </w:rPr>
        <w:t>ото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80CD3">
        <w:rPr>
          <w:rFonts w:ascii="Times New Roman" w:eastAsia="Arial" w:hAnsi="Times New Roman" w:cs="Times New Roman"/>
          <w:sz w:val="28"/>
          <w:szCs w:val="28"/>
        </w:rPr>
        <w:t>ен</w:t>
      </w:r>
      <w:r w:rsidRPr="00480CD3">
        <w:rPr>
          <w:rFonts w:ascii="Times New Roman" w:eastAsia="Arial" w:hAnsi="Times New Roman" w:cs="Times New Roman"/>
          <w:spacing w:val="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pacing w:val="6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соот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ет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z w:val="28"/>
          <w:szCs w:val="28"/>
        </w:rPr>
        <w:t>т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ии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международными стандартами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N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S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F</w:t>
      </w:r>
      <w:r w:rsidRPr="00480CD3">
        <w:rPr>
          <w:rFonts w:ascii="Times New Roman" w:eastAsia="Arial" w:hAnsi="Times New Roman" w:cs="Times New Roman"/>
          <w:sz w:val="28"/>
          <w:szCs w:val="28"/>
        </w:rPr>
        <w:t>/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A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N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SI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1"/>
          <w:sz w:val="28"/>
          <w:szCs w:val="28"/>
        </w:rPr>
        <w:t>4</w:t>
      </w:r>
      <w:r w:rsidRPr="00480CD3">
        <w:rPr>
          <w:rFonts w:ascii="Times New Roman" w:eastAsia="Arial" w:hAnsi="Times New Roman" w:cs="Times New Roman"/>
          <w:sz w:val="28"/>
          <w:szCs w:val="28"/>
        </w:rPr>
        <w:t>4</w:t>
      </w:r>
      <w:r w:rsidRPr="00480CD3">
        <w:rPr>
          <w:rFonts w:ascii="Times New Roman" w:eastAsia="Arial" w:hAnsi="Times New Roman" w:cs="Times New Roman"/>
          <w:spacing w:val="5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N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S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F</w:t>
      </w:r>
      <w:r w:rsidRPr="00480CD3">
        <w:rPr>
          <w:rFonts w:ascii="Times New Roman" w:eastAsia="Arial" w:hAnsi="Times New Roman" w:cs="Times New Roman"/>
          <w:sz w:val="28"/>
          <w:szCs w:val="28"/>
        </w:rPr>
        <w:t>/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A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  <w:lang w:val="en-US"/>
        </w:rPr>
        <w:t>N</w:t>
      </w:r>
      <w:r w:rsidRPr="00480CD3">
        <w:rPr>
          <w:rFonts w:ascii="Times New Roman" w:eastAsia="Arial" w:hAnsi="Times New Roman" w:cs="Times New Roman"/>
          <w:sz w:val="28"/>
          <w:szCs w:val="28"/>
          <w:lang w:val="en-US"/>
        </w:rPr>
        <w:t>SI</w:t>
      </w:r>
      <w:r w:rsidRPr="00480CD3">
        <w:rPr>
          <w:rFonts w:ascii="Times New Roman" w:eastAsia="Arial" w:hAnsi="Times New Roman" w:cs="Times New Roman"/>
          <w:spacing w:val="2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1"/>
          <w:sz w:val="28"/>
          <w:szCs w:val="28"/>
        </w:rPr>
        <w:t>61</w:t>
      </w:r>
      <w:r w:rsidRPr="00480CD3">
        <w:rPr>
          <w:rFonts w:ascii="Times New Roman" w:eastAsia="Arial" w:hAnsi="Times New Roman" w:cs="Times New Roman"/>
          <w:sz w:val="28"/>
          <w:szCs w:val="28"/>
        </w:rPr>
        <w:t>,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расс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z w:val="28"/>
          <w:szCs w:val="28"/>
        </w:rPr>
        <w:t>тан</w:t>
      </w:r>
      <w:r w:rsidRPr="00480CD3">
        <w:rPr>
          <w:rFonts w:ascii="Times New Roman" w:eastAsia="Arial" w:hAnsi="Times New Roman" w:cs="Times New Roman"/>
          <w:spacing w:val="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w w:val="99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ра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оту</w:t>
      </w:r>
      <w:r w:rsidRPr="00480CD3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pacing w:val="-10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г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ра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80CD3">
        <w:rPr>
          <w:rFonts w:ascii="Times New Roman" w:eastAsia="Arial" w:hAnsi="Times New Roman" w:cs="Times New Roman"/>
          <w:sz w:val="28"/>
          <w:szCs w:val="28"/>
        </w:rPr>
        <w:t>еских</w:t>
      </w:r>
      <w:r w:rsidRPr="00480CD3">
        <w:rPr>
          <w:rFonts w:ascii="Times New Roman" w:eastAsia="Arial" w:hAnsi="Times New Roman" w:cs="Times New Roman"/>
          <w:spacing w:val="-11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системах</w:t>
      </w:r>
      <w:r w:rsidRPr="00480CD3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-10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из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ы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т</w:t>
      </w:r>
      <w:r w:rsidRPr="00480CD3">
        <w:rPr>
          <w:rFonts w:ascii="Times New Roman" w:eastAsia="Arial" w:hAnsi="Times New Roman" w:cs="Times New Roman"/>
          <w:sz w:val="28"/>
          <w:szCs w:val="28"/>
        </w:rPr>
        <w:t>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чн</w:t>
      </w:r>
      <w:r w:rsidRPr="00480CD3">
        <w:rPr>
          <w:rFonts w:ascii="Times New Roman" w:eastAsia="Arial" w:hAnsi="Times New Roman" w:cs="Times New Roman"/>
          <w:sz w:val="28"/>
          <w:szCs w:val="28"/>
        </w:rPr>
        <w:t>ым</w:t>
      </w:r>
      <w:r w:rsidRPr="00480CD3">
        <w:rPr>
          <w:rFonts w:ascii="Times New Roman" w:eastAsia="Arial" w:hAnsi="Times New Roman" w:cs="Times New Roman"/>
          <w:spacing w:val="-9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ие</w:t>
      </w:r>
      <w:r w:rsidRPr="00480CD3">
        <w:rPr>
          <w:rFonts w:ascii="Times New Roman" w:eastAsia="Arial" w:hAnsi="Times New Roman" w:cs="Times New Roman"/>
          <w:spacing w:val="1"/>
          <w:sz w:val="28"/>
          <w:szCs w:val="28"/>
        </w:rPr>
        <w:t>м</w:t>
      </w:r>
      <w:r w:rsidRPr="00480CD3">
        <w:rPr>
          <w:rFonts w:ascii="Times New Roman" w:eastAsia="Arial" w:hAnsi="Times New Roman" w:cs="Times New Roman"/>
          <w:sz w:val="28"/>
          <w:szCs w:val="28"/>
        </w:rPr>
        <w:t>.</w:t>
      </w:r>
    </w:p>
    <w:p w:rsidR="00C46C98" w:rsidRPr="00480CD3" w:rsidRDefault="00C46C98" w:rsidP="00480CD3">
      <w:pPr>
        <w:widowControl w:val="0"/>
        <w:numPr>
          <w:ilvl w:val="1"/>
          <w:numId w:val="3"/>
        </w:numPr>
        <w:tabs>
          <w:tab w:val="left" w:pos="6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З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ре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щ</w:t>
      </w:r>
      <w:r w:rsidRPr="00480CD3">
        <w:rPr>
          <w:rFonts w:ascii="Times New Roman" w:eastAsia="Arial" w:hAnsi="Times New Roman" w:cs="Times New Roman"/>
          <w:sz w:val="28"/>
          <w:szCs w:val="28"/>
        </w:rPr>
        <w:t>ается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ро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-4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ие</w:t>
      </w:r>
      <w:r w:rsidRPr="00480CD3">
        <w:rPr>
          <w:rFonts w:ascii="Times New Roman" w:eastAsia="Arial" w:hAnsi="Times New Roman" w:cs="Times New Roman"/>
          <w:spacing w:val="8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л</w:t>
      </w:r>
      <w:r w:rsidRPr="00480CD3">
        <w:rPr>
          <w:rFonts w:ascii="Times New Roman" w:eastAsia="Arial" w:hAnsi="Times New Roman" w:cs="Times New Roman"/>
          <w:sz w:val="28"/>
          <w:szCs w:val="28"/>
        </w:rPr>
        <w:t>ю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ых</w:t>
      </w:r>
      <w:r w:rsidRPr="00480CD3">
        <w:rPr>
          <w:rFonts w:ascii="Times New Roman" w:eastAsia="Arial" w:hAnsi="Times New Roman" w:cs="Times New Roman"/>
          <w:spacing w:val="5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ра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от</w:t>
      </w:r>
      <w:r w:rsidRPr="00480CD3">
        <w:rPr>
          <w:rFonts w:ascii="Times New Roman" w:eastAsia="Arial" w:hAnsi="Times New Roman" w:cs="Times New Roman"/>
          <w:spacing w:val="6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кор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80CD3">
        <w:rPr>
          <w:rFonts w:ascii="Times New Roman" w:eastAsia="Arial" w:hAnsi="Times New Roman" w:cs="Times New Roman"/>
          <w:sz w:val="28"/>
          <w:szCs w:val="28"/>
        </w:rPr>
        <w:t>сом</w:t>
      </w:r>
      <w:r w:rsidRPr="00480CD3">
        <w:rPr>
          <w:rFonts w:ascii="Times New Roman" w:eastAsia="Arial" w:hAnsi="Times New Roman" w:cs="Times New Roman"/>
          <w:spacing w:val="8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ез</w:t>
      </w:r>
      <w:r w:rsidRPr="00480CD3">
        <w:rPr>
          <w:rFonts w:ascii="Times New Roman" w:eastAsia="Arial" w:hAnsi="Times New Roman" w:cs="Times New Roman"/>
          <w:spacing w:val="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р</w:t>
      </w:r>
      <w:r w:rsidRPr="00480CD3">
        <w:rPr>
          <w:rFonts w:ascii="Times New Roman" w:eastAsia="Arial" w:hAnsi="Times New Roman" w:cs="Times New Roman"/>
          <w:sz w:val="28"/>
          <w:szCs w:val="28"/>
        </w:rPr>
        <w:t>ек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р</w:t>
      </w:r>
      <w:r w:rsidRPr="00480CD3">
        <w:rPr>
          <w:rFonts w:ascii="Times New Roman" w:eastAsia="Arial" w:hAnsi="Times New Roman" w:cs="Times New Roman"/>
          <w:sz w:val="28"/>
          <w:szCs w:val="28"/>
        </w:rPr>
        <w:t>ытия</w:t>
      </w:r>
      <w:r w:rsidRPr="00480CD3">
        <w:rPr>
          <w:rFonts w:ascii="Times New Roman" w:eastAsia="Arial" w:hAnsi="Times New Roman" w:cs="Times New Roman"/>
          <w:spacing w:val="7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7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ы</w:t>
      </w:r>
      <w:r w:rsidRPr="00480CD3">
        <w:rPr>
          <w:rFonts w:ascii="Times New Roman" w:eastAsia="Arial" w:hAnsi="Times New Roman" w:cs="Times New Roman"/>
          <w:w w:val="99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ез</w:t>
      </w:r>
      <w:r w:rsidRPr="00480CD3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ро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6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z w:val="28"/>
          <w:szCs w:val="28"/>
        </w:rPr>
        <w:t>я.</w:t>
      </w:r>
    </w:p>
    <w:p w:rsidR="00C46C98" w:rsidRDefault="00C46C98" w:rsidP="00480CD3">
      <w:pPr>
        <w:widowControl w:val="0"/>
        <w:numPr>
          <w:ilvl w:val="1"/>
          <w:numId w:val="3"/>
        </w:numPr>
        <w:tabs>
          <w:tab w:val="left" w:pos="6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К</w:t>
      </w:r>
      <w:r w:rsidRPr="00480CD3">
        <w:rPr>
          <w:rFonts w:ascii="Times New Roman" w:eastAsia="Arial" w:hAnsi="Times New Roman" w:cs="Times New Roman"/>
          <w:sz w:val="28"/>
          <w:szCs w:val="28"/>
        </w:rPr>
        <w:t>ор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12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ре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дн</w:t>
      </w:r>
      <w:r w:rsidRPr="00480CD3">
        <w:rPr>
          <w:rFonts w:ascii="Times New Roman" w:eastAsia="Arial" w:hAnsi="Times New Roman" w:cs="Times New Roman"/>
          <w:sz w:val="28"/>
          <w:szCs w:val="28"/>
        </w:rPr>
        <w:t>аз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80CD3">
        <w:rPr>
          <w:rFonts w:ascii="Times New Roman" w:eastAsia="Arial" w:hAnsi="Times New Roman" w:cs="Times New Roman"/>
          <w:sz w:val="28"/>
          <w:szCs w:val="28"/>
        </w:rPr>
        <w:t>ен</w:t>
      </w:r>
      <w:r w:rsidRPr="00480CD3">
        <w:rPr>
          <w:rFonts w:ascii="Times New Roman" w:eastAsia="Arial" w:hAnsi="Times New Roman" w:cs="Times New Roman"/>
          <w:spacing w:val="1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дл</w:t>
      </w:r>
      <w:r w:rsidRPr="00480CD3">
        <w:rPr>
          <w:rFonts w:ascii="Times New Roman" w:eastAsia="Arial" w:hAnsi="Times New Roman" w:cs="Times New Roman"/>
          <w:sz w:val="28"/>
          <w:szCs w:val="28"/>
        </w:rPr>
        <w:t>я</w:t>
      </w:r>
      <w:r w:rsidRPr="00480CD3">
        <w:rPr>
          <w:rFonts w:ascii="Times New Roman" w:eastAsia="Arial" w:hAnsi="Times New Roman" w:cs="Times New Roman"/>
          <w:spacing w:val="1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ф</w:t>
      </w:r>
      <w:r w:rsidRPr="00480CD3">
        <w:rPr>
          <w:rFonts w:ascii="Times New Roman" w:eastAsia="Arial" w:hAnsi="Times New Roman" w:cs="Times New Roman"/>
          <w:spacing w:val="2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ль</w:t>
      </w:r>
      <w:r w:rsidRPr="00480CD3">
        <w:rPr>
          <w:rFonts w:ascii="Times New Roman" w:eastAsia="Arial" w:hAnsi="Times New Roman" w:cs="Times New Roman"/>
          <w:sz w:val="28"/>
          <w:szCs w:val="28"/>
        </w:rPr>
        <w:t>тра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ц</w:t>
      </w:r>
      <w:r w:rsidRPr="00480CD3">
        <w:rPr>
          <w:rFonts w:ascii="Times New Roman" w:eastAsia="Arial" w:hAnsi="Times New Roman" w:cs="Times New Roman"/>
          <w:sz w:val="28"/>
          <w:szCs w:val="28"/>
        </w:rPr>
        <w:t>ии</w:t>
      </w:r>
      <w:r w:rsidRPr="00480CD3">
        <w:rPr>
          <w:rFonts w:ascii="Times New Roman" w:eastAsia="Arial" w:hAnsi="Times New Roman" w:cs="Times New Roman"/>
          <w:spacing w:val="1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о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z w:val="28"/>
          <w:szCs w:val="28"/>
        </w:rPr>
        <w:t>ы</w:t>
      </w:r>
      <w:r w:rsidRPr="00480CD3">
        <w:rPr>
          <w:rFonts w:ascii="Times New Roman" w:eastAsia="Arial" w:hAnsi="Times New Roman" w:cs="Times New Roman"/>
          <w:spacing w:val="1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1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е</w:t>
      </w:r>
      <w:r w:rsidRPr="00480CD3">
        <w:rPr>
          <w:rFonts w:ascii="Times New Roman" w:eastAsia="Arial" w:hAnsi="Times New Roman" w:cs="Times New Roman"/>
          <w:spacing w:val="14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>ре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дн</w:t>
      </w:r>
      <w:r w:rsidRPr="00480CD3">
        <w:rPr>
          <w:rFonts w:ascii="Times New Roman" w:eastAsia="Arial" w:hAnsi="Times New Roman" w:cs="Times New Roman"/>
          <w:sz w:val="28"/>
          <w:szCs w:val="28"/>
        </w:rPr>
        <w:t>аз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80CD3">
        <w:rPr>
          <w:rFonts w:ascii="Times New Roman" w:eastAsia="Arial" w:hAnsi="Times New Roman" w:cs="Times New Roman"/>
          <w:sz w:val="28"/>
          <w:szCs w:val="28"/>
        </w:rPr>
        <w:t>ен</w:t>
      </w:r>
      <w:r w:rsidRPr="00480CD3">
        <w:rPr>
          <w:rFonts w:ascii="Times New Roman" w:eastAsia="Arial" w:hAnsi="Times New Roman" w:cs="Times New Roman"/>
          <w:spacing w:val="11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дл</w:t>
      </w:r>
      <w:r w:rsidRPr="00480CD3">
        <w:rPr>
          <w:rFonts w:ascii="Times New Roman" w:eastAsia="Arial" w:hAnsi="Times New Roman" w:cs="Times New Roman"/>
          <w:sz w:val="28"/>
          <w:szCs w:val="28"/>
        </w:rPr>
        <w:t>я</w:t>
      </w:r>
      <w:r w:rsidRPr="00480CD3">
        <w:rPr>
          <w:rFonts w:ascii="Times New Roman" w:eastAsia="Arial" w:hAnsi="Times New Roman" w:cs="Times New Roman"/>
          <w:spacing w:val="1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ра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80CD3">
        <w:rPr>
          <w:rFonts w:ascii="Times New Roman" w:eastAsia="Arial" w:hAnsi="Times New Roman" w:cs="Times New Roman"/>
          <w:sz w:val="28"/>
          <w:szCs w:val="28"/>
        </w:rPr>
        <w:t>оты</w:t>
      </w:r>
      <w:r w:rsidRPr="00480CD3">
        <w:rPr>
          <w:rFonts w:ascii="Times New Roman" w:eastAsia="Arial" w:hAnsi="Times New Roman" w:cs="Times New Roman"/>
          <w:spacing w:val="13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80CD3">
        <w:rPr>
          <w:rFonts w:ascii="Times New Roman" w:eastAsia="Arial" w:hAnsi="Times New Roman" w:cs="Times New Roman"/>
          <w:sz w:val="28"/>
          <w:szCs w:val="28"/>
        </w:rPr>
        <w:t xml:space="preserve">од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аку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80CD3">
        <w:rPr>
          <w:rFonts w:ascii="Times New Roman" w:eastAsia="Arial" w:hAnsi="Times New Roman" w:cs="Times New Roman"/>
          <w:sz w:val="28"/>
          <w:szCs w:val="28"/>
        </w:rPr>
        <w:t>мом</w:t>
      </w:r>
      <w:r w:rsidRPr="00480CD3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л</w:t>
      </w:r>
      <w:r w:rsidRPr="00480CD3">
        <w:rPr>
          <w:rFonts w:ascii="Times New Roman" w:eastAsia="Arial" w:hAnsi="Times New Roman" w:cs="Times New Roman"/>
          <w:sz w:val="28"/>
          <w:szCs w:val="28"/>
        </w:rPr>
        <w:t>и</w:t>
      </w:r>
      <w:r w:rsidRPr="00480CD3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со</w:t>
      </w:r>
      <w:r w:rsidRPr="00480CD3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z w:val="28"/>
          <w:szCs w:val="28"/>
        </w:rPr>
        <w:t>с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ж</w:t>
      </w:r>
      <w:r w:rsidRPr="00480CD3">
        <w:rPr>
          <w:rFonts w:ascii="Times New Roman" w:eastAsia="Arial" w:hAnsi="Times New Roman" w:cs="Times New Roman"/>
          <w:sz w:val="28"/>
          <w:szCs w:val="28"/>
        </w:rPr>
        <w:t>а</w:t>
      </w:r>
      <w:r w:rsidRPr="00480CD3">
        <w:rPr>
          <w:rFonts w:ascii="Times New Roman" w:eastAsia="Arial" w:hAnsi="Times New Roman" w:cs="Times New Roman"/>
          <w:spacing w:val="-2"/>
          <w:sz w:val="28"/>
          <w:szCs w:val="28"/>
        </w:rPr>
        <w:t>т</w:t>
      </w:r>
      <w:r w:rsidRPr="00480CD3">
        <w:rPr>
          <w:rFonts w:ascii="Times New Roman" w:eastAsia="Arial" w:hAnsi="Times New Roman" w:cs="Times New Roman"/>
          <w:sz w:val="28"/>
          <w:szCs w:val="28"/>
        </w:rPr>
        <w:t>ым</w:t>
      </w:r>
      <w:r w:rsidRPr="00480CD3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80CD3">
        <w:rPr>
          <w:rFonts w:ascii="Times New Roman" w:eastAsia="Arial" w:hAnsi="Times New Roman" w:cs="Times New Roman"/>
          <w:sz w:val="28"/>
          <w:szCs w:val="28"/>
        </w:rPr>
        <w:t>оз</w:t>
      </w:r>
      <w:r w:rsidRPr="00480CD3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80CD3">
        <w:rPr>
          <w:rFonts w:ascii="Times New Roman" w:eastAsia="Arial" w:hAnsi="Times New Roman" w:cs="Times New Roman"/>
          <w:spacing w:val="-3"/>
          <w:sz w:val="28"/>
          <w:szCs w:val="28"/>
        </w:rPr>
        <w:t>ух</w:t>
      </w:r>
      <w:r w:rsidRPr="00480CD3">
        <w:rPr>
          <w:rFonts w:ascii="Times New Roman" w:eastAsia="Arial" w:hAnsi="Times New Roman" w:cs="Times New Roman"/>
          <w:sz w:val="28"/>
          <w:szCs w:val="28"/>
        </w:rPr>
        <w:t>о</w:t>
      </w:r>
      <w:r w:rsidRPr="00480CD3">
        <w:rPr>
          <w:rFonts w:ascii="Times New Roman" w:eastAsia="Arial" w:hAnsi="Times New Roman" w:cs="Times New Roman"/>
          <w:spacing w:val="1"/>
          <w:sz w:val="28"/>
          <w:szCs w:val="28"/>
        </w:rPr>
        <w:t>м</w:t>
      </w:r>
      <w:r w:rsidRPr="00480CD3">
        <w:rPr>
          <w:rFonts w:ascii="Times New Roman" w:eastAsia="Arial" w:hAnsi="Times New Roman" w:cs="Times New Roman"/>
          <w:sz w:val="28"/>
          <w:szCs w:val="28"/>
        </w:rPr>
        <w:t>.</w:t>
      </w:r>
    </w:p>
    <w:p w:rsidR="004D5CED" w:rsidRDefault="004D5CED" w:rsidP="004D5C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</w:t>
      </w:r>
      <w:r w:rsidRPr="004D5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Особенности корпуса:</w:t>
      </w:r>
    </w:p>
    <w:p w:rsidR="004D5CED" w:rsidRPr="004D5CED" w:rsidRDefault="004D5CED" w:rsidP="004D5CE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Высокопрочный и долговечный композитный материал изготовления, армированный стекловолокном;</w:t>
      </w:r>
    </w:p>
    <w:p w:rsidR="004D5CED" w:rsidRPr="004D5CED" w:rsidRDefault="004D5CED" w:rsidP="004D5CE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</w:t>
      </w:r>
      <w:proofErr w:type="gramEnd"/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бесшовной технологии;</w:t>
      </w:r>
    </w:p>
    <w:p w:rsidR="004D5CED" w:rsidRPr="004D5CED" w:rsidRDefault="004D5CED" w:rsidP="004D5CE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100% устойчивость к ржавчине и коррозии.</w:t>
      </w:r>
    </w:p>
    <w:p w:rsidR="004D5CED" w:rsidRPr="004D5CED" w:rsidRDefault="004D5CED" w:rsidP="004D5CE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Максимальная прочность и надежность резьбовых отверстий;</w:t>
      </w:r>
    </w:p>
    <w:p w:rsidR="004D5CED" w:rsidRPr="004D5CED" w:rsidRDefault="004D5CED" w:rsidP="004D5CE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 внутреннего лайнера: полиэтилен пищевого класса;</w:t>
      </w:r>
    </w:p>
    <w:p w:rsidR="004D5CED" w:rsidRPr="004D5CED" w:rsidRDefault="004D5CED" w:rsidP="00F842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D5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комбинировать корпус с различными системами фильтрации.</w:t>
      </w:r>
    </w:p>
    <w:p w:rsidR="004D5CED" w:rsidRDefault="004D5CED" w:rsidP="00F842A8">
      <w:pPr>
        <w:widowControl w:val="0"/>
        <w:spacing w:after="0" w:line="240" w:lineRule="auto"/>
        <w:ind w:left="544"/>
        <w:outlineLvl w:val="1"/>
        <w:rPr>
          <w:rFonts w:ascii="Times New Roman" w:eastAsia="Arial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4D5CED">
        <w:rPr>
          <w:rFonts w:ascii="Times New Roman" w:eastAsia="Arial" w:hAnsi="Times New Roman" w:cs="Times New Roman"/>
          <w:b/>
          <w:bCs/>
          <w:spacing w:val="-1"/>
          <w:sz w:val="28"/>
          <w:szCs w:val="28"/>
        </w:rPr>
        <w:t>Условия эксплуатации</w:t>
      </w:r>
      <w:r>
        <w:rPr>
          <w:rFonts w:ascii="Times New Roman" w:eastAsia="Arial" w:hAnsi="Times New Roman" w:cs="Times New Roman"/>
          <w:b/>
          <w:bCs/>
          <w:spacing w:val="-1"/>
          <w:sz w:val="28"/>
          <w:szCs w:val="28"/>
        </w:rPr>
        <w:t>:</w:t>
      </w:r>
    </w:p>
    <w:p w:rsidR="004D5CED" w:rsidRDefault="004D5CED" w:rsidP="00F842A8">
      <w:pPr>
        <w:pStyle w:val="a6"/>
        <w:widowControl w:val="0"/>
        <w:numPr>
          <w:ilvl w:val="0"/>
          <w:numId w:val="8"/>
        </w:numPr>
        <w:tabs>
          <w:tab w:val="left" w:pos="65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М</w:t>
      </w:r>
      <w:r w:rsidRPr="004D5CED">
        <w:rPr>
          <w:rFonts w:ascii="Times New Roman" w:eastAsia="Arial" w:hAnsi="Times New Roman" w:cs="Times New Roman"/>
          <w:sz w:val="28"/>
          <w:szCs w:val="28"/>
        </w:rPr>
        <w:t>аксима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льн</w:t>
      </w:r>
      <w:r w:rsidRPr="004D5CED">
        <w:rPr>
          <w:rFonts w:ascii="Times New Roman" w:eastAsia="Arial" w:hAnsi="Times New Roman" w:cs="Times New Roman"/>
          <w:sz w:val="28"/>
          <w:szCs w:val="28"/>
        </w:rPr>
        <w:t>ое</w:t>
      </w:r>
      <w:r w:rsidRPr="004D5CED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ра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ч</w:t>
      </w:r>
      <w:r w:rsidRPr="004D5CED">
        <w:rPr>
          <w:rFonts w:ascii="Times New Roman" w:eastAsia="Arial" w:hAnsi="Times New Roman" w:cs="Times New Roman"/>
          <w:sz w:val="28"/>
          <w:szCs w:val="28"/>
        </w:rPr>
        <w:t>ее</w:t>
      </w:r>
      <w:r w:rsidRPr="004D5CED">
        <w:rPr>
          <w:rFonts w:ascii="Times New Roman" w:eastAsia="Arial" w:hAnsi="Times New Roman" w:cs="Times New Roman"/>
          <w:spacing w:val="-10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D5CED">
        <w:rPr>
          <w:rFonts w:ascii="Times New Roman" w:eastAsia="Arial" w:hAnsi="Times New Roman" w:cs="Times New Roman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D5CED">
        <w:rPr>
          <w:rFonts w:ascii="Times New Roman" w:eastAsia="Arial" w:hAnsi="Times New Roman" w:cs="Times New Roman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>и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z w:val="28"/>
          <w:szCs w:val="28"/>
        </w:rPr>
        <w:t>:</w:t>
      </w:r>
      <w:r w:rsidRPr="004D5CED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1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0</w:t>
      </w:r>
      <w:r w:rsidRPr="004D5CED">
        <w:rPr>
          <w:rFonts w:ascii="Times New Roman" w:eastAsia="Arial" w:hAnsi="Times New Roman" w:cs="Times New Roman"/>
          <w:sz w:val="28"/>
          <w:szCs w:val="28"/>
        </w:rPr>
        <w:t>,5</w:t>
      </w:r>
      <w:r w:rsidRPr="004D5CED">
        <w:rPr>
          <w:rFonts w:ascii="Times New Roman" w:eastAsia="Arial" w:hAnsi="Times New Roman" w:cs="Times New Roman"/>
          <w:spacing w:val="-10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р</w:t>
      </w:r>
    </w:p>
    <w:p w:rsidR="004D5CED" w:rsidRDefault="004D5CED" w:rsidP="004D5CED">
      <w:pPr>
        <w:pStyle w:val="a6"/>
        <w:widowControl w:val="0"/>
        <w:numPr>
          <w:ilvl w:val="0"/>
          <w:numId w:val="8"/>
        </w:numPr>
        <w:tabs>
          <w:tab w:val="left" w:pos="65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4D5CED">
        <w:rPr>
          <w:rFonts w:ascii="Times New Roman" w:eastAsia="Arial" w:hAnsi="Times New Roman" w:cs="Times New Roman"/>
          <w:sz w:val="28"/>
          <w:szCs w:val="28"/>
        </w:rPr>
        <w:t>Ра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ч</w:t>
      </w:r>
      <w:r w:rsidRPr="004D5CED">
        <w:rPr>
          <w:rFonts w:ascii="Times New Roman" w:eastAsia="Arial" w:hAnsi="Times New Roman" w:cs="Times New Roman"/>
          <w:sz w:val="28"/>
          <w:szCs w:val="28"/>
        </w:rPr>
        <w:t>ая</w:t>
      </w:r>
      <w:r w:rsidRPr="004D5CED">
        <w:rPr>
          <w:rFonts w:ascii="Times New Roman" w:eastAsia="Arial" w:hAnsi="Times New Roman" w:cs="Times New Roman"/>
          <w:spacing w:val="-16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т</w:t>
      </w:r>
      <w:r w:rsidRPr="004D5CED">
        <w:rPr>
          <w:rFonts w:ascii="Times New Roman" w:eastAsia="Arial" w:hAnsi="Times New Roman" w:cs="Times New Roman"/>
          <w:sz w:val="28"/>
          <w:szCs w:val="28"/>
        </w:rPr>
        <w:t>ем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z w:val="28"/>
          <w:szCs w:val="28"/>
        </w:rPr>
        <w:t>рат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D5CED">
        <w:rPr>
          <w:rFonts w:ascii="Times New Roman" w:eastAsia="Arial" w:hAnsi="Times New Roman" w:cs="Times New Roman"/>
          <w:sz w:val="28"/>
          <w:szCs w:val="28"/>
        </w:rPr>
        <w:t>р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z w:val="28"/>
          <w:szCs w:val="28"/>
        </w:rPr>
        <w:t>:</w:t>
      </w:r>
      <w:r w:rsidRPr="004D5CED">
        <w:rPr>
          <w:rFonts w:ascii="Times New Roman" w:eastAsia="Arial" w:hAnsi="Times New Roman" w:cs="Times New Roman"/>
          <w:spacing w:val="-15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Arial" w:hAnsi="Times New Roman" w:cs="Times New Roman"/>
          <w:spacing w:val="-1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45</w:t>
      </w:r>
      <w:r w:rsidRPr="004D5CED">
        <w:rPr>
          <w:rFonts w:ascii="Times New Roman" w:eastAsia="Arial" w:hAnsi="Times New Roman" w:cs="Times New Roman"/>
          <w:spacing w:val="-1"/>
          <w:position w:val="11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С</w:t>
      </w:r>
    </w:p>
    <w:p w:rsidR="004D5CED" w:rsidRDefault="004D5CED" w:rsidP="004D5CED">
      <w:pPr>
        <w:pStyle w:val="a6"/>
        <w:widowControl w:val="0"/>
        <w:numPr>
          <w:ilvl w:val="0"/>
          <w:numId w:val="8"/>
        </w:numPr>
        <w:tabs>
          <w:tab w:val="left" w:pos="65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К</w:t>
      </w:r>
      <w:r w:rsidRPr="004D5CED">
        <w:rPr>
          <w:rFonts w:ascii="Times New Roman" w:eastAsia="Arial" w:hAnsi="Times New Roman" w:cs="Times New Roman"/>
          <w:sz w:val="28"/>
          <w:szCs w:val="28"/>
        </w:rPr>
        <w:t>ор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са </w:t>
      </w:r>
      <w:r w:rsidRPr="004D5CED">
        <w:rPr>
          <w:rFonts w:ascii="Times New Roman" w:eastAsia="Arial" w:hAnsi="Times New Roman" w:cs="Times New Roman"/>
          <w:spacing w:val="2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z w:val="28"/>
          <w:szCs w:val="28"/>
        </w:rPr>
        <w:t>ро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х</w:t>
      </w:r>
      <w:r w:rsidRPr="004D5CED">
        <w:rPr>
          <w:rFonts w:ascii="Times New Roman" w:eastAsia="Arial" w:hAnsi="Times New Roman" w:cs="Times New Roman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дя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т </w:t>
      </w:r>
      <w:r w:rsidRPr="004D5CED">
        <w:rPr>
          <w:rFonts w:ascii="Times New Roman" w:eastAsia="Arial" w:hAnsi="Times New Roman" w:cs="Times New Roman"/>
          <w:spacing w:val="2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2"/>
          <w:sz w:val="28"/>
          <w:szCs w:val="28"/>
        </w:rPr>
        <w:t>и</w:t>
      </w:r>
      <w:r w:rsidRPr="004D5CED">
        <w:rPr>
          <w:rFonts w:ascii="Times New Roman" w:eastAsia="Arial" w:hAnsi="Times New Roman" w:cs="Times New Roman"/>
          <w:sz w:val="28"/>
          <w:szCs w:val="28"/>
        </w:rPr>
        <w:t>с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z w:val="28"/>
          <w:szCs w:val="28"/>
        </w:rPr>
        <w:t>ыта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>и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я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: </w:t>
      </w:r>
      <w:r w:rsidRPr="004D5CED">
        <w:rPr>
          <w:rFonts w:ascii="Times New Roman" w:eastAsia="Arial" w:hAnsi="Times New Roman" w:cs="Times New Roman"/>
          <w:spacing w:val="2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2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5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00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0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0 </w:t>
      </w:r>
      <w:r w:rsidRPr="004D5CED">
        <w:rPr>
          <w:rFonts w:ascii="Times New Roman" w:eastAsia="Arial" w:hAnsi="Times New Roman" w:cs="Times New Roman"/>
          <w:spacing w:val="23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ц</w:t>
      </w:r>
      <w:r w:rsidRPr="004D5CED">
        <w:rPr>
          <w:rFonts w:ascii="Times New Roman" w:eastAsia="Arial" w:hAnsi="Times New Roman" w:cs="Times New Roman"/>
          <w:sz w:val="28"/>
          <w:szCs w:val="28"/>
        </w:rPr>
        <w:t>ик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л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ов </w:t>
      </w:r>
      <w:r w:rsidRPr="004D5CED">
        <w:rPr>
          <w:rFonts w:ascii="Times New Roman" w:eastAsia="Arial" w:hAnsi="Times New Roman" w:cs="Times New Roman"/>
          <w:spacing w:val="21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изме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ия </w:t>
      </w:r>
      <w:r w:rsidRPr="004D5CED">
        <w:rPr>
          <w:rFonts w:ascii="Times New Roman" w:eastAsia="Arial" w:hAnsi="Times New Roman" w:cs="Times New Roman"/>
          <w:spacing w:val="2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D5CED">
        <w:rPr>
          <w:rFonts w:ascii="Times New Roman" w:eastAsia="Arial" w:hAnsi="Times New Roman" w:cs="Times New Roman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ия </w:t>
      </w:r>
      <w:r w:rsidRPr="004D5CED">
        <w:rPr>
          <w:rFonts w:ascii="Times New Roman" w:eastAsia="Arial" w:hAnsi="Times New Roman" w:cs="Times New Roman"/>
          <w:spacing w:val="21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от </w:t>
      </w:r>
      <w:r w:rsidRPr="004D5CED">
        <w:rPr>
          <w:rFonts w:ascii="Times New Roman" w:eastAsia="Arial" w:hAnsi="Times New Roman" w:cs="Times New Roman"/>
          <w:spacing w:val="22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0 </w:t>
      </w:r>
      <w:r w:rsidRPr="004D5CED">
        <w:rPr>
          <w:rFonts w:ascii="Times New Roman" w:eastAsia="Arial" w:hAnsi="Times New Roman" w:cs="Times New Roman"/>
          <w:spacing w:val="23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D5CED">
        <w:rPr>
          <w:rFonts w:ascii="Times New Roman" w:eastAsia="Arial" w:hAnsi="Times New Roman" w:cs="Times New Roman"/>
          <w:sz w:val="28"/>
          <w:szCs w:val="28"/>
        </w:rPr>
        <w:t xml:space="preserve">о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1</w:t>
      </w:r>
      <w:r w:rsidRPr="004D5CED">
        <w:rPr>
          <w:rFonts w:ascii="Times New Roman" w:eastAsia="Arial" w:hAnsi="Times New Roman" w:cs="Times New Roman"/>
          <w:sz w:val="28"/>
          <w:szCs w:val="28"/>
        </w:rPr>
        <w:t>0</w:t>
      </w:r>
      <w:r w:rsidRPr="004D5CED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р</w:t>
      </w:r>
    </w:p>
    <w:p w:rsidR="004D5CED" w:rsidRDefault="004D5CED" w:rsidP="004D5CED">
      <w:pPr>
        <w:pStyle w:val="a6"/>
        <w:widowControl w:val="0"/>
        <w:numPr>
          <w:ilvl w:val="0"/>
          <w:numId w:val="8"/>
        </w:numPr>
        <w:tabs>
          <w:tab w:val="left" w:pos="65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4D5CED">
        <w:rPr>
          <w:rFonts w:ascii="Times New Roman" w:eastAsia="Arial" w:hAnsi="Times New Roman" w:cs="Times New Roman"/>
          <w:sz w:val="28"/>
          <w:szCs w:val="28"/>
        </w:rPr>
        <w:t>Разр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ш</w:t>
      </w:r>
      <w:r w:rsidRPr="004D5CED">
        <w:rPr>
          <w:rFonts w:ascii="Times New Roman" w:eastAsia="Arial" w:hAnsi="Times New Roman" w:cs="Times New Roman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>ие</w:t>
      </w:r>
      <w:r w:rsidRPr="004D5CED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к</w:t>
      </w:r>
      <w:r w:rsidRPr="004D5CED">
        <w:rPr>
          <w:rFonts w:ascii="Times New Roman" w:eastAsia="Arial" w:hAnsi="Times New Roman" w:cs="Times New Roman"/>
          <w:spacing w:val="-2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z w:val="28"/>
          <w:szCs w:val="28"/>
        </w:rPr>
        <w:t>р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D5CED">
        <w:rPr>
          <w:rFonts w:ascii="Times New Roman" w:eastAsia="Arial" w:hAnsi="Times New Roman" w:cs="Times New Roman"/>
          <w:sz w:val="28"/>
          <w:szCs w:val="28"/>
        </w:rPr>
        <w:t>са</w:t>
      </w:r>
      <w:r w:rsidRPr="004D5CED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z w:val="28"/>
          <w:szCs w:val="28"/>
        </w:rPr>
        <w:t>роис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х</w:t>
      </w:r>
      <w:r w:rsidRPr="004D5CED">
        <w:rPr>
          <w:rFonts w:ascii="Times New Roman" w:eastAsia="Arial" w:hAnsi="Times New Roman" w:cs="Times New Roman"/>
          <w:sz w:val="28"/>
          <w:szCs w:val="28"/>
        </w:rPr>
        <w:t>о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D5CED">
        <w:rPr>
          <w:rFonts w:ascii="Times New Roman" w:eastAsia="Arial" w:hAnsi="Times New Roman" w:cs="Times New Roman"/>
          <w:sz w:val="28"/>
          <w:szCs w:val="28"/>
        </w:rPr>
        <w:t>ит</w:t>
      </w:r>
      <w:r w:rsidRPr="004D5CED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п</w:t>
      </w:r>
      <w:r w:rsidRPr="004D5CED">
        <w:rPr>
          <w:rFonts w:ascii="Times New Roman" w:eastAsia="Arial" w:hAnsi="Times New Roman" w:cs="Times New Roman"/>
          <w:sz w:val="28"/>
          <w:szCs w:val="28"/>
        </w:rPr>
        <w:t>ри</w:t>
      </w:r>
      <w:r w:rsidRPr="004D5CED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д</w:t>
      </w:r>
      <w:r w:rsidRPr="004D5CED">
        <w:rPr>
          <w:rFonts w:ascii="Times New Roman" w:eastAsia="Arial" w:hAnsi="Times New Roman" w:cs="Times New Roman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вл</w:t>
      </w:r>
      <w:r w:rsidRPr="004D5CED">
        <w:rPr>
          <w:rFonts w:ascii="Times New Roman" w:eastAsia="Arial" w:hAnsi="Times New Roman" w:cs="Times New Roman"/>
          <w:sz w:val="28"/>
          <w:szCs w:val="28"/>
        </w:rPr>
        <w:t>е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н</w:t>
      </w:r>
      <w:r w:rsidRPr="004D5CED">
        <w:rPr>
          <w:rFonts w:ascii="Times New Roman" w:eastAsia="Arial" w:hAnsi="Times New Roman" w:cs="Times New Roman"/>
          <w:sz w:val="28"/>
          <w:szCs w:val="28"/>
        </w:rPr>
        <w:t>ии</w:t>
      </w:r>
      <w:r w:rsidRPr="004D5CED">
        <w:rPr>
          <w:rFonts w:ascii="Times New Roman" w:eastAsia="Arial" w:hAnsi="Times New Roman" w:cs="Times New Roman"/>
          <w:spacing w:val="-8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4</w:t>
      </w:r>
      <w:r w:rsidRPr="004D5CED">
        <w:rPr>
          <w:rFonts w:ascii="Times New Roman" w:eastAsia="Arial" w:hAnsi="Times New Roman" w:cs="Times New Roman"/>
          <w:sz w:val="28"/>
          <w:szCs w:val="28"/>
        </w:rPr>
        <w:t>0</w:t>
      </w:r>
      <w:r w:rsidRPr="004D5CED">
        <w:rPr>
          <w:rFonts w:ascii="Times New Roman" w:eastAsia="Arial" w:hAnsi="Times New Roman" w:cs="Times New Roman"/>
          <w:spacing w:val="-10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р</w:t>
      </w:r>
    </w:p>
    <w:p w:rsidR="004D5CED" w:rsidRPr="004D5CED" w:rsidRDefault="004D5CED" w:rsidP="004D5CED">
      <w:pPr>
        <w:pStyle w:val="a6"/>
        <w:widowControl w:val="0"/>
        <w:numPr>
          <w:ilvl w:val="0"/>
          <w:numId w:val="8"/>
        </w:numPr>
        <w:tabs>
          <w:tab w:val="left" w:pos="65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М</w:t>
      </w:r>
      <w:r w:rsidRPr="004D5CED">
        <w:rPr>
          <w:rFonts w:ascii="Times New Roman" w:eastAsia="Arial" w:hAnsi="Times New Roman" w:cs="Times New Roman"/>
          <w:sz w:val="28"/>
          <w:szCs w:val="28"/>
        </w:rPr>
        <w:t>аксима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льн</w:t>
      </w:r>
      <w:r w:rsidRPr="004D5CED">
        <w:rPr>
          <w:rFonts w:ascii="Times New Roman" w:eastAsia="Arial" w:hAnsi="Times New Roman" w:cs="Times New Roman"/>
          <w:sz w:val="28"/>
          <w:szCs w:val="28"/>
        </w:rPr>
        <w:t>ый</w:t>
      </w:r>
      <w:r w:rsidRPr="004D5CED">
        <w:rPr>
          <w:rFonts w:ascii="Times New Roman" w:eastAsia="Arial" w:hAnsi="Times New Roman" w:cs="Times New Roman"/>
          <w:spacing w:val="-6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в</w:t>
      </w:r>
      <w:r w:rsidRPr="004D5CED">
        <w:rPr>
          <w:rFonts w:ascii="Times New Roman" w:eastAsia="Arial" w:hAnsi="Times New Roman" w:cs="Times New Roman"/>
          <w:sz w:val="28"/>
          <w:szCs w:val="28"/>
        </w:rPr>
        <w:t>ак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у</w:t>
      </w:r>
      <w:r w:rsidRPr="004D5CED">
        <w:rPr>
          <w:rFonts w:ascii="Times New Roman" w:eastAsia="Arial" w:hAnsi="Times New Roman" w:cs="Times New Roman"/>
          <w:sz w:val="28"/>
          <w:szCs w:val="28"/>
        </w:rPr>
        <w:t>ум:</w:t>
      </w:r>
      <w:r w:rsidRPr="004D5CED">
        <w:rPr>
          <w:rFonts w:ascii="Times New Roman" w:eastAsia="Arial" w:hAnsi="Times New Roman" w:cs="Times New Roman"/>
          <w:spacing w:val="-5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7</w:t>
      </w:r>
      <w:r w:rsidRPr="004D5CED">
        <w:rPr>
          <w:rFonts w:ascii="Times New Roman" w:eastAsia="Arial" w:hAnsi="Times New Roman" w:cs="Times New Roman"/>
          <w:sz w:val="28"/>
          <w:szCs w:val="28"/>
        </w:rPr>
        <w:t>5</w:t>
      </w:r>
      <w:r w:rsidRPr="004D5CED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мм</w:t>
      </w:r>
      <w:r w:rsidRPr="004D5CED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рт.</w:t>
      </w:r>
      <w:r w:rsidRPr="004D5CED">
        <w:rPr>
          <w:rFonts w:ascii="Times New Roman" w:eastAsia="Arial" w:hAnsi="Times New Roman" w:cs="Times New Roman"/>
          <w:spacing w:val="-5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3"/>
          <w:sz w:val="28"/>
          <w:szCs w:val="28"/>
        </w:rPr>
        <w:t>С</w:t>
      </w:r>
      <w:r w:rsidRPr="004D5CED">
        <w:rPr>
          <w:rFonts w:ascii="Times New Roman" w:eastAsia="Arial" w:hAnsi="Times New Roman" w:cs="Times New Roman"/>
          <w:sz w:val="28"/>
          <w:szCs w:val="28"/>
        </w:rPr>
        <w:t>т.</w:t>
      </w:r>
      <w:r w:rsidRPr="004D5CED">
        <w:rPr>
          <w:rFonts w:ascii="Times New Roman" w:eastAsia="Arial" w:hAnsi="Times New Roman" w:cs="Times New Roman"/>
          <w:spacing w:val="-5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z w:val="28"/>
          <w:szCs w:val="28"/>
        </w:rPr>
        <w:t>≈</w:t>
      </w:r>
      <w:r w:rsidRPr="004D5CED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0</w:t>
      </w:r>
      <w:r w:rsidRPr="004D5CED">
        <w:rPr>
          <w:rFonts w:ascii="Times New Roman" w:eastAsia="Arial" w:hAnsi="Times New Roman" w:cs="Times New Roman"/>
          <w:sz w:val="28"/>
          <w:szCs w:val="28"/>
        </w:rPr>
        <w:t>,1</w:t>
      </w:r>
      <w:r w:rsidRPr="004D5CED">
        <w:rPr>
          <w:rFonts w:ascii="Times New Roman" w:eastAsia="Arial" w:hAnsi="Times New Roman" w:cs="Times New Roman"/>
          <w:spacing w:val="-7"/>
          <w:sz w:val="28"/>
          <w:szCs w:val="28"/>
        </w:rPr>
        <w:t xml:space="preserve"> </w:t>
      </w:r>
      <w:r w:rsidRPr="004D5CED">
        <w:rPr>
          <w:rFonts w:ascii="Times New Roman" w:eastAsia="Arial" w:hAnsi="Times New Roman" w:cs="Times New Roman"/>
          <w:spacing w:val="-1"/>
          <w:sz w:val="28"/>
          <w:szCs w:val="28"/>
        </w:rPr>
        <w:t>б</w:t>
      </w:r>
      <w:r w:rsidRPr="004D5CED">
        <w:rPr>
          <w:rFonts w:ascii="Times New Roman" w:eastAsia="Arial" w:hAnsi="Times New Roman" w:cs="Times New Roman"/>
          <w:sz w:val="28"/>
          <w:szCs w:val="28"/>
        </w:rPr>
        <w:t>а</w:t>
      </w:r>
      <w:r w:rsidRPr="004D5CED">
        <w:rPr>
          <w:rFonts w:ascii="Times New Roman" w:eastAsia="Arial" w:hAnsi="Times New Roman" w:cs="Times New Roman"/>
          <w:spacing w:val="1"/>
          <w:sz w:val="28"/>
          <w:szCs w:val="28"/>
        </w:rPr>
        <w:t>р</w:t>
      </w:r>
    </w:p>
    <w:p w:rsidR="00F842A8" w:rsidRDefault="00F842A8" w:rsidP="006D59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262336"/>
          <w:sz w:val="23"/>
          <w:szCs w:val="23"/>
          <w:lang w:eastAsia="ru-RU"/>
        </w:rPr>
      </w:pPr>
    </w:p>
    <w:p w:rsidR="006D5900" w:rsidRDefault="006D5900" w:rsidP="006D59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262336"/>
          <w:sz w:val="23"/>
          <w:szCs w:val="23"/>
          <w:lang w:eastAsia="ru-RU"/>
        </w:rPr>
      </w:pPr>
      <w:r w:rsidRPr="00480CD3">
        <w:rPr>
          <w:rFonts w:ascii="Times New Roman" w:eastAsia="Times New Roman" w:hAnsi="Times New Roman" w:cs="Times New Roman"/>
          <w:noProof/>
          <w:color w:val="262336"/>
          <w:sz w:val="23"/>
          <w:szCs w:val="23"/>
          <w:lang w:eastAsia="ru-RU"/>
        </w:rPr>
        <w:drawing>
          <wp:inline distT="0" distB="0" distL="0" distR="0" wp14:anchorId="19A25501" wp14:editId="03A3D43E">
            <wp:extent cx="5369193" cy="3028226"/>
            <wp:effectExtent l="0" t="0" r="3175" b="1270"/>
            <wp:docPr id="3" name="Рисунок 3" descr="Характеристики Колонн Ca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арактеристики Колонн Canatu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524" cy="303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DB" w:rsidRDefault="00210152" w:rsidP="00210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же можно добавить внизу карточки товара </w:t>
      </w:r>
      <w:r w:rsidRPr="002101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r w:rsidR="006E4BDB" w:rsidRPr="002101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кладки с переадресацией: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</w:t>
      </w:r>
      <w:r w:rsid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стрибьюцию, 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адаптеры/заглушки, 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управляющие клапаны, 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загрузки/смолы,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солевые баки, </w:t>
      </w:r>
    </w:p>
    <w:p w:rsidR="00210152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термочехлы,</w:t>
      </w:r>
    </w:p>
    <w:p w:rsidR="006E4BDB" w:rsidRDefault="006E4BDB" w:rsidP="0021015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аэрацию.</w:t>
      </w:r>
    </w:p>
    <w:p w:rsidR="00210152" w:rsidRPr="00210152" w:rsidRDefault="00210152" w:rsidP="00210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категорию </w:t>
      </w:r>
      <w:r w:rsidRPr="0021015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«Вам может быть полезно»</w:t>
      </w:r>
    </w:p>
    <w:sectPr w:rsidR="00210152" w:rsidRPr="0021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474"/>
    <w:multiLevelType w:val="hybridMultilevel"/>
    <w:tmpl w:val="086C963E"/>
    <w:lvl w:ilvl="0" w:tplc="3E78F616">
      <w:start w:val="3"/>
      <w:numFmt w:val="decimal"/>
      <w:lvlText w:val="%1"/>
      <w:lvlJc w:val="left"/>
      <w:pPr>
        <w:ind w:hanging="541"/>
      </w:pPr>
      <w:rPr>
        <w:rFonts w:hint="default"/>
      </w:rPr>
    </w:lvl>
    <w:lvl w:ilvl="1" w:tplc="3672FC70">
      <w:numFmt w:val="none"/>
      <w:lvlText w:val=""/>
      <w:lvlJc w:val="left"/>
      <w:pPr>
        <w:tabs>
          <w:tab w:val="num" w:pos="360"/>
        </w:tabs>
      </w:pPr>
    </w:lvl>
    <w:lvl w:ilvl="2" w:tplc="EB8A95C2">
      <w:start w:val="1"/>
      <w:numFmt w:val="bullet"/>
      <w:lvlText w:val="•"/>
      <w:lvlJc w:val="left"/>
      <w:rPr>
        <w:rFonts w:hint="default"/>
      </w:rPr>
    </w:lvl>
    <w:lvl w:ilvl="3" w:tplc="9BE65FD0">
      <w:start w:val="1"/>
      <w:numFmt w:val="bullet"/>
      <w:lvlText w:val="•"/>
      <w:lvlJc w:val="left"/>
      <w:rPr>
        <w:rFonts w:hint="default"/>
      </w:rPr>
    </w:lvl>
    <w:lvl w:ilvl="4" w:tplc="4448EE1E">
      <w:start w:val="1"/>
      <w:numFmt w:val="bullet"/>
      <w:lvlText w:val="•"/>
      <w:lvlJc w:val="left"/>
      <w:rPr>
        <w:rFonts w:hint="default"/>
      </w:rPr>
    </w:lvl>
    <w:lvl w:ilvl="5" w:tplc="A61642FC">
      <w:start w:val="1"/>
      <w:numFmt w:val="bullet"/>
      <w:lvlText w:val="•"/>
      <w:lvlJc w:val="left"/>
      <w:rPr>
        <w:rFonts w:hint="default"/>
      </w:rPr>
    </w:lvl>
    <w:lvl w:ilvl="6" w:tplc="17E4D3BC">
      <w:start w:val="1"/>
      <w:numFmt w:val="bullet"/>
      <w:lvlText w:val="•"/>
      <w:lvlJc w:val="left"/>
      <w:rPr>
        <w:rFonts w:hint="default"/>
      </w:rPr>
    </w:lvl>
    <w:lvl w:ilvl="7" w:tplc="9440E828">
      <w:start w:val="1"/>
      <w:numFmt w:val="bullet"/>
      <w:lvlText w:val="•"/>
      <w:lvlJc w:val="left"/>
      <w:rPr>
        <w:rFonts w:hint="default"/>
      </w:rPr>
    </w:lvl>
    <w:lvl w:ilvl="8" w:tplc="C33C56E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0052160"/>
    <w:multiLevelType w:val="hybridMultilevel"/>
    <w:tmpl w:val="5508659E"/>
    <w:lvl w:ilvl="0" w:tplc="EB8A95C2">
      <w:start w:val="1"/>
      <w:numFmt w:val="bullet"/>
      <w:lvlText w:val="•"/>
      <w:lvlJc w:val="left"/>
      <w:pPr>
        <w:ind w:left="13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94E42CC"/>
    <w:multiLevelType w:val="multilevel"/>
    <w:tmpl w:val="9964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C3E25"/>
    <w:multiLevelType w:val="multilevel"/>
    <w:tmpl w:val="B092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E1CB8"/>
    <w:multiLevelType w:val="multilevel"/>
    <w:tmpl w:val="DE8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E4140"/>
    <w:multiLevelType w:val="multilevel"/>
    <w:tmpl w:val="DB58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77C7E"/>
    <w:multiLevelType w:val="hybridMultilevel"/>
    <w:tmpl w:val="6638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80AC2"/>
    <w:multiLevelType w:val="multilevel"/>
    <w:tmpl w:val="D7D0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B5CC1"/>
    <w:multiLevelType w:val="hybridMultilevel"/>
    <w:tmpl w:val="8CA0649A"/>
    <w:lvl w:ilvl="0" w:tplc="BE7AEEFC">
      <w:start w:val="2"/>
      <w:numFmt w:val="decimal"/>
      <w:lvlText w:val="%1"/>
      <w:lvlJc w:val="left"/>
      <w:pPr>
        <w:ind w:hanging="540"/>
      </w:pPr>
      <w:rPr>
        <w:rFonts w:hint="default"/>
      </w:rPr>
    </w:lvl>
    <w:lvl w:ilvl="1" w:tplc="CE50884A">
      <w:numFmt w:val="none"/>
      <w:lvlText w:val=""/>
      <w:lvlJc w:val="left"/>
      <w:pPr>
        <w:tabs>
          <w:tab w:val="num" w:pos="360"/>
        </w:tabs>
      </w:pPr>
    </w:lvl>
    <w:lvl w:ilvl="2" w:tplc="14543C84">
      <w:start w:val="1"/>
      <w:numFmt w:val="bullet"/>
      <w:lvlText w:val="•"/>
      <w:lvlJc w:val="left"/>
      <w:rPr>
        <w:rFonts w:hint="default"/>
      </w:rPr>
    </w:lvl>
    <w:lvl w:ilvl="3" w:tplc="000631D8">
      <w:start w:val="1"/>
      <w:numFmt w:val="bullet"/>
      <w:lvlText w:val="•"/>
      <w:lvlJc w:val="left"/>
      <w:rPr>
        <w:rFonts w:hint="default"/>
      </w:rPr>
    </w:lvl>
    <w:lvl w:ilvl="4" w:tplc="A104BAE8">
      <w:start w:val="1"/>
      <w:numFmt w:val="bullet"/>
      <w:lvlText w:val="•"/>
      <w:lvlJc w:val="left"/>
      <w:rPr>
        <w:rFonts w:hint="default"/>
      </w:rPr>
    </w:lvl>
    <w:lvl w:ilvl="5" w:tplc="D934407C">
      <w:start w:val="1"/>
      <w:numFmt w:val="bullet"/>
      <w:lvlText w:val="•"/>
      <w:lvlJc w:val="left"/>
      <w:rPr>
        <w:rFonts w:hint="default"/>
      </w:rPr>
    </w:lvl>
    <w:lvl w:ilvl="6" w:tplc="61DA876E">
      <w:start w:val="1"/>
      <w:numFmt w:val="bullet"/>
      <w:lvlText w:val="•"/>
      <w:lvlJc w:val="left"/>
      <w:rPr>
        <w:rFonts w:hint="default"/>
      </w:rPr>
    </w:lvl>
    <w:lvl w:ilvl="7" w:tplc="289AECDE">
      <w:start w:val="1"/>
      <w:numFmt w:val="bullet"/>
      <w:lvlText w:val="•"/>
      <w:lvlJc w:val="left"/>
      <w:rPr>
        <w:rFonts w:hint="default"/>
      </w:rPr>
    </w:lvl>
    <w:lvl w:ilvl="8" w:tplc="B7EEA78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7E3170D"/>
    <w:multiLevelType w:val="hybridMultilevel"/>
    <w:tmpl w:val="150CE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F0F89"/>
    <w:multiLevelType w:val="hybridMultilevel"/>
    <w:tmpl w:val="4A7CD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CB"/>
    <w:rsid w:val="00035498"/>
    <w:rsid w:val="00095DE0"/>
    <w:rsid w:val="00130925"/>
    <w:rsid w:val="001F5253"/>
    <w:rsid w:val="00210152"/>
    <w:rsid w:val="002962CB"/>
    <w:rsid w:val="0033682E"/>
    <w:rsid w:val="00480CD3"/>
    <w:rsid w:val="004C13EC"/>
    <w:rsid w:val="004D5CED"/>
    <w:rsid w:val="004E4407"/>
    <w:rsid w:val="005F34E4"/>
    <w:rsid w:val="00676FD4"/>
    <w:rsid w:val="006D5900"/>
    <w:rsid w:val="006E4BDB"/>
    <w:rsid w:val="008F7A96"/>
    <w:rsid w:val="00C46C98"/>
    <w:rsid w:val="00D454D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44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46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440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46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-dom.ru/product/korpus-canature-8-17/?utm_source=yandexmarket&amp;utm_medium=cpc&amp;utm_campaign=market_voddom&amp;ymclid=15983514163260309635100001" TargetMode="External"/><Relationship Id="rId13" Type="http://schemas.openxmlformats.org/officeDocument/2006/relationships/hyperlink" Target="https://rosvoda.com/categories/sistemy-ochistki-vody-dlya-kottedzhe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vod-dom.ru/product/korpus-canature-8-17/?utm_source=yandexmarket&amp;utm_medium=cpc&amp;utm_campaign=market_voddom&amp;ymclid=15983514163260309635100001" TargetMode="External"/><Relationship Id="rId12" Type="http://schemas.openxmlformats.org/officeDocument/2006/relationships/hyperlink" Target="https://www.vod-dom.ru/product/korpus-canature-8-17/?utm_source=yandexmarket&amp;utm_medium=cpc&amp;utm_campaign=market_voddom&amp;ymclid=1598351416326030963510000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vod-dom.ru/product/korpus-canature-8-17/?utm_source=yandexmarket&amp;utm_medium=cpc&amp;utm_campaign=market_voddom&amp;ymclid=159835141632603096351000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2020-09-09T13:01:00Z</cp:lastPrinted>
  <dcterms:created xsi:type="dcterms:W3CDTF">2020-09-09T07:08:00Z</dcterms:created>
  <dcterms:modified xsi:type="dcterms:W3CDTF">2020-09-09T15:24:00Z</dcterms:modified>
</cp:coreProperties>
</file>